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50720626" w14:textId="2BD247C0" w:rsidR="006D30CB" w:rsidRDefault="006D30CB" w:rsidP="640F993F">
      <w:pPr>
        <w:rPr>
          <w:rFonts w:cs="Arial"/>
          <w:b/>
          <w:bCs/>
          <w:color w:val="000000" w:themeColor="text1"/>
          <w:sz w:val="24"/>
          <w:szCs w:val="24"/>
        </w:rPr>
      </w:pPr>
      <w:r w:rsidRPr="2864AA74">
        <w:rPr>
          <w:rFonts w:cs="Arial"/>
          <w:b/>
          <w:bCs/>
          <w:color w:val="000000" w:themeColor="text1"/>
          <w:sz w:val="24"/>
          <w:szCs w:val="24"/>
        </w:rPr>
        <w:t xml:space="preserve">Reverse Mortgage Social Media Post: </w:t>
      </w:r>
      <w:r w:rsidR="55070596" w:rsidRPr="2864AA74">
        <w:rPr>
          <w:rFonts w:cs="Arial"/>
          <w:b/>
          <w:bCs/>
          <w:color w:val="000000" w:themeColor="text1"/>
          <w:sz w:val="24"/>
          <w:szCs w:val="24"/>
        </w:rPr>
        <w:t>Myth vs. Reality</w:t>
      </w:r>
    </w:p>
    <w:p w14:paraId="238787DA" w14:textId="312C9F5A" w:rsidR="006D30CB" w:rsidRPr="00EE18C2" w:rsidRDefault="006D30CB" w:rsidP="00516DFC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33438A92" w14:textId="77777777" w:rsidR="00516DFC" w:rsidRDefault="00516DFC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6789F9DD" w:rsidR="00F0256A" w:rsidRPr="004F7376" w:rsidRDefault="006D30CB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 w:rsidRPr="2C3873E4">
        <w:rPr>
          <w:rFonts w:cs="Arial"/>
          <w:b/>
          <w:bCs/>
          <w:color w:val="C63991"/>
          <w:sz w:val="24"/>
          <w:szCs w:val="24"/>
        </w:rPr>
        <w:t>Caption</w:t>
      </w:r>
    </w:p>
    <w:p w14:paraId="04E42FE5" w14:textId="61BE74EA" w:rsidR="2C3873E4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Curious about how you can unlock financial peace of mind with a reverse mortgage? </w:t>
      </w:r>
    </w:p>
    <w:p w14:paraId="3710F9B8" w14:textId="664EE5EC" w:rsidR="5FCA022C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Contact me </w:t>
      </w:r>
      <w:proofErr w:type="gramStart"/>
      <w:r w:rsidRPr="009038DF">
        <w:rPr>
          <w:sz w:val="24"/>
          <w:szCs w:val="28"/>
        </w:rPr>
        <w:t>at</w:t>
      </w:r>
      <w:proofErr w:type="gramEnd"/>
      <w:r w:rsidRPr="009038DF">
        <w:rPr>
          <w:sz w:val="24"/>
          <w:szCs w:val="28"/>
        </w:rPr>
        <w:t xml:space="preserve"> </w:t>
      </w:r>
      <w:r w:rsidRPr="009038DF">
        <w:rPr>
          <w:color w:val="CC3991"/>
          <w:sz w:val="24"/>
          <w:szCs w:val="28"/>
        </w:rPr>
        <w:t>[your contact details]</w:t>
      </w:r>
      <w:r w:rsidRPr="009038DF">
        <w:rPr>
          <w:sz w:val="24"/>
          <w:szCs w:val="28"/>
        </w:rPr>
        <w:t xml:space="preserve"> today.</w:t>
      </w:r>
    </w:p>
    <w:p w14:paraId="7DC1B748" w14:textId="77777777" w:rsidR="00F0256A" w:rsidRPr="009038DF" w:rsidRDefault="00F0256A" w:rsidP="00F0256A">
      <w:pPr>
        <w:spacing w:line="276" w:lineRule="auto"/>
        <w:rPr>
          <w:rFonts w:cs="Arial"/>
          <w:b/>
          <w:bCs/>
          <w:color w:val="C63991"/>
          <w:sz w:val="32"/>
          <w:szCs w:val="32"/>
        </w:rPr>
      </w:pPr>
    </w:p>
    <w:p w14:paraId="0387F6D2" w14:textId="76A3D489" w:rsidR="00516DFC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33170286" w14:textId="08D1AEB2" w:rsidR="009038DF" w:rsidRDefault="14DF43DC" w:rsidP="640F993F">
      <w:pPr>
        <w:spacing w:line="276" w:lineRule="auto"/>
        <w:ind w:firstLine="720"/>
      </w:pPr>
      <w:r>
        <w:rPr>
          <w:noProof/>
        </w:rPr>
        <w:drawing>
          <wp:inline distT="0" distB="0" distL="0" distR="0" wp14:anchorId="4EA82BD9" wp14:editId="20DC2534">
            <wp:extent cx="4352925" cy="5441156"/>
            <wp:effectExtent l="0" t="0" r="0" b="7620"/>
            <wp:docPr id="400867361" name="Picture 40086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432" cy="544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lastRenderedPageBreak/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  <w:proofErr w:type="gramEnd"/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’What’s on your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mind</w:t>
      </w:r>
      <w:proofErr w:type="gramEnd"/>
      <w:r w:rsidRPr="00CF62EF">
        <w:rPr>
          <w:rStyle w:val="normaltextrun"/>
          <w:rFonts w:ascii="Arial" w:hAnsi="Arial" w:cs="Arial"/>
          <w:color w:val="C63991"/>
          <w:lang w:val="en-US"/>
        </w:rPr>
        <w:t>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05112B5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0C0BB7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  <w:proofErr w:type="gramEnd"/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  <w:proofErr w:type="gramEnd"/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 xml:space="preserve">Click next and then next </w:t>
      </w:r>
      <w:proofErr w:type="gramStart"/>
      <w:r w:rsidRPr="00163B52">
        <w:rPr>
          <w:rFonts w:ascii="Arial" w:hAnsi="Arial" w:cs="Arial"/>
        </w:rPr>
        <w:t>again</w:t>
      </w:r>
      <w:proofErr w:type="gramEnd"/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4EA422F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257" w14:textId="77777777" w:rsidR="00DF7226" w:rsidRDefault="00DF7226" w:rsidP="007E167C">
      <w:pPr>
        <w:spacing w:after="0" w:line="240" w:lineRule="auto"/>
      </w:pPr>
      <w:r>
        <w:separator/>
      </w:r>
    </w:p>
  </w:endnote>
  <w:endnote w:type="continuationSeparator" w:id="0">
    <w:p w14:paraId="46E94E97" w14:textId="77777777" w:rsidR="00DF7226" w:rsidRDefault="00DF7226" w:rsidP="007E167C">
      <w:pPr>
        <w:spacing w:after="0" w:line="240" w:lineRule="auto"/>
      </w:pPr>
      <w:r>
        <w:continuationSeparator/>
      </w:r>
    </w:p>
  </w:endnote>
  <w:endnote w:type="continuationNotice" w:id="1">
    <w:p w14:paraId="59DF6358" w14:textId="77777777" w:rsidR="00DF7226" w:rsidRDefault="00DF7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BB4B" w14:textId="77777777" w:rsidR="00DF7226" w:rsidRDefault="00DF7226" w:rsidP="007E167C">
      <w:pPr>
        <w:spacing w:after="0" w:line="240" w:lineRule="auto"/>
      </w:pPr>
      <w:r>
        <w:separator/>
      </w:r>
    </w:p>
  </w:footnote>
  <w:footnote w:type="continuationSeparator" w:id="0">
    <w:p w14:paraId="725015DD" w14:textId="77777777" w:rsidR="00DF7226" w:rsidRDefault="00DF7226" w:rsidP="007E167C">
      <w:pPr>
        <w:spacing w:after="0" w:line="240" w:lineRule="auto"/>
      </w:pPr>
      <w:r>
        <w:continuationSeparator/>
      </w:r>
    </w:p>
  </w:footnote>
  <w:footnote w:type="continuationNotice" w:id="1">
    <w:p w14:paraId="5AB0DE74" w14:textId="77777777" w:rsidR="00DF7226" w:rsidRDefault="00DF7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B48FF"/>
    <w:rsid w:val="002C532B"/>
    <w:rsid w:val="002E6BA1"/>
    <w:rsid w:val="00332F14"/>
    <w:rsid w:val="00342B8A"/>
    <w:rsid w:val="00374D7D"/>
    <w:rsid w:val="00381F24"/>
    <w:rsid w:val="003C5A93"/>
    <w:rsid w:val="003D7580"/>
    <w:rsid w:val="003E07D2"/>
    <w:rsid w:val="004B6B76"/>
    <w:rsid w:val="004D75BA"/>
    <w:rsid w:val="004F7376"/>
    <w:rsid w:val="00516DFC"/>
    <w:rsid w:val="00554B7E"/>
    <w:rsid w:val="00573D24"/>
    <w:rsid w:val="00583472"/>
    <w:rsid w:val="0059151B"/>
    <w:rsid w:val="00595A96"/>
    <w:rsid w:val="005963E1"/>
    <w:rsid w:val="005B1F48"/>
    <w:rsid w:val="005B3B29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46A81"/>
    <w:rsid w:val="00897847"/>
    <w:rsid w:val="008E7569"/>
    <w:rsid w:val="009038DF"/>
    <w:rsid w:val="009B7ADB"/>
    <w:rsid w:val="009D5336"/>
    <w:rsid w:val="00A3176B"/>
    <w:rsid w:val="00A92B64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64810"/>
    <w:rsid w:val="00D85569"/>
    <w:rsid w:val="00DB7BE9"/>
    <w:rsid w:val="00DF7226"/>
    <w:rsid w:val="00E0247D"/>
    <w:rsid w:val="00E058D4"/>
    <w:rsid w:val="00E33B76"/>
    <w:rsid w:val="00E35574"/>
    <w:rsid w:val="00E537E9"/>
    <w:rsid w:val="00F0256A"/>
    <w:rsid w:val="00F35721"/>
    <w:rsid w:val="00FB46DF"/>
    <w:rsid w:val="14DF43DC"/>
    <w:rsid w:val="2864AA74"/>
    <w:rsid w:val="2C3873E4"/>
    <w:rsid w:val="2FD4BFB7"/>
    <w:rsid w:val="3DD36388"/>
    <w:rsid w:val="55070596"/>
    <w:rsid w:val="5FCA022C"/>
    <w:rsid w:val="640F993F"/>
    <w:rsid w:val="6478BEA9"/>
    <w:rsid w:val="6C49C9C3"/>
    <w:rsid w:val="70DD8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FB57340B-F4B5-482D-B257-39E9E50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Equitable Bank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8</cp:revision>
  <dcterms:created xsi:type="dcterms:W3CDTF">2023-08-08T21:30:00Z</dcterms:created>
  <dcterms:modified xsi:type="dcterms:W3CDTF">2023-10-19T13:45:00Z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