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BFBC2B" w14:textId="77777777" w:rsidR="00B5071F" w:rsidRDefault="00B5071F" w:rsidP="00B5071F">
      <w:pPr>
        <w:pStyle w:val="Footer"/>
      </w:pPr>
    </w:p>
    <w:p w14:paraId="62850116" w14:textId="3AD15234" w:rsidR="006D30CB" w:rsidRPr="001C633E" w:rsidRDefault="006D30CB" w:rsidP="00D64C10">
      <w:pPr>
        <w:spacing w:line="240" w:lineRule="atLeast"/>
        <w:rPr>
          <w:rFonts w:cs="Arial"/>
          <w:b/>
          <w:bCs/>
          <w:color w:val="000000" w:themeColor="text1"/>
          <w:sz w:val="24"/>
          <w:szCs w:val="24"/>
        </w:rPr>
      </w:pPr>
      <w:r w:rsidRPr="001C633E">
        <w:rPr>
          <w:rFonts w:cs="Arial"/>
          <w:b/>
          <w:bCs/>
          <w:color w:val="000000" w:themeColor="text1"/>
          <w:sz w:val="24"/>
          <w:szCs w:val="24"/>
        </w:rPr>
        <w:t>Reverse Mortgage Social Media Post</w:t>
      </w:r>
      <w:r>
        <w:rPr>
          <w:rFonts w:cs="Arial"/>
          <w:b/>
          <w:bCs/>
          <w:color w:val="000000" w:themeColor="text1"/>
          <w:sz w:val="24"/>
          <w:szCs w:val="24"/>
        </w:rPr>
        <w:t xml:space="preserve">: </w:t>
      </w:r>
      <w:r w:rsidRPr="001C633E">
        <w:rPr>
          <w:rFonts w:cs="Arial"/>
          <w:b/>
          <w:bCs/>
          <w:color w:val="000000" w:themeColor="text1"/>
          <w:sz w:val="24"/>
          <w:szCs w:val="24"/>
        </w:rPr>
        <w:t xml:space="preserve">How </w:t>
      </w:r>
      <w:r w:rsidR="00722B4D">
        <w:rPr>
          <w:rFonts w:cs="Arial"/>
          <w:b/>
          <w:bCs/>
          <w:color w:val="000000" w:themeColor="text1"/>
          <w:sz w:val="24"/>
          <w:szCs w:val="24"/>
        </w:rPr>
        <w:t>can you use reverse mortgage funds</w:t>
      </w:r>
      <w:r w:rsidRPr="001C633E">
        <w:rPr>
          <w:rFonts w:cs="Arial"/>
          <w:b/>
          <w:bCs/>
          <w:color w:val="000000" w:themeColor="text1"/>
          <w:sz w:val="24"/>
          <w:szCs w:val="24"/>
        </w:rPr>
        <w:t>?</w:t>
      </w:r>
    </w:p>
    <w:p w14:paraId="238787DA" w14:textId="3E262DAE" w:rsidR="006D30CB" w:rsidRPr="00EE18C2" w:rsidRDefault="006D30CB" w:rsidP="00D64C10">
      <w:pPr>
        <w:spacing w:line="240" w:lineRule="atLeast"/>
        <w:rPr>
          <w:rFonts w:cs="Arial"/>
          <w:color w:val="C63991"/>
          <w:sz w:val="24"/>
          <w:szCs w:val="24"/>
        </w:rPr>
      </w:pPr>
      <w:r w:rsidRPr="00EE18C2">
        <w:rPr>
          <w:rFonts w:cs="Arial"/>
          <w:color w:val="000000" w:themeColor="text1"/>
          <w:sz w:val="24"/>
          <w:szCs w:val="24"/>
        </w:rPr>
        <w:t>___________________________________________________________________</w:t>
      </w:r>
      <w:r w:rsidR="00721418">
        <w:rPr>
          <w:rFonts w:cs="Arial"/>
          <w:color w:val="000000" w:themeColor="text1"/>
          <w:sz w:val="24"/>
          <w:szCs w:val="24"/>
        </w:rPr>
        <w:t>_____________</w:t>
      </w:r>
    </w:p>
    <w:p w14:paraId="5D631916" w14:textId="77777777" w:rsidR="00D64C10" w:rsidRDefault="00D64C10" w:rsidP="00D64C10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</w:p>
    <w:p w14:paraId="21738E63" w14:textId="6FCE6E1C" w:rsidR="006D30CB" w:rsidRDefault="006D30CB" w:rsidP="00D64C10">
      <w:pPr>
        <w:spacing w:line="240" w:lineRule="atLeast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Caption</w:t>
      </w:r>
    </w:p>
    <w:p w14:paraId="4789E0CA" w14:textId="4A724C57" w:rsidR="009D5336" w:rsidRPr="00D17627" w:rsidRDefault="009D5336" w:rsidP="009D5336">
      <w:pPr>
        <w:ind w:left="720"/>
        <w:rPr>
          <w:sz w:val="24"/>
          <w:szCs w:val="24"/>
        </w:rPr>
      </w:pPr>
      <w:r w:rsidRPr="00D17627">
        <w:rPr>
          <w:sz w:val="24"/>
          <w:szCs w:val="24"/>
        </w:rPr>
        <w:t>Reverse mortgage funds can be used however you wish—plus, you get the financial flexibility that other types of home equity loans don’t allow like no monthly payments.</w:t>
      </w:r>
    </w:p>
    <w:p w14:paraId="73907B2E" w14:textId="40642680" w:rsidR="009D5336" w:rsidRPr="00D17627" w:rsidRDefault="009D5336" w:rsidP="009D5336">
      <w:pPr>
        <w:ind w:left="720"/>
        <w:rPr>
          <w:sz w:val="24"/>
          <w:szCs w:val="24"/>
        </w:rPr>
      </w:pPr>
      <w:r w:rsidRPr="00D17627">
        <w:rPr>
          <w:sz w:val="24"/>
          <w:szCs w:val="24"/>
        </w:rPr>
        <w:t xml:space="preserve">Curious about how you can unlock financial peace of mind with a reverse mortgage? </w:t>
      </w:r>
    </w:p>
    <w:p w14:paraId="3A6E02EE" w14:textId="5A3E2BB3" w:rsidR="006D30CB" w:rsidRPr="00D17627" w:rsidRDefault="009D5336" w:rsidP="009D5336">
      <w:pPr>
        <w:spacing w:line="276" w:lineRule="auto"/>
        <w:ind w:left="720"/>
        <w:rPr>
          <w:rFonts w:cs="Arial"/>
          <w:b/>
          <w:bCs/>
          <w:color w:val="C63991"/>
          <w:sz w:val="28"/>
          <w:szCs w:val="28"/>
        </w:rPr>
      </w:pPr>
      <w:r w:rsidRPr="00D17627">
        <w:rPr>
          <w:sz w:val="24"/>
          <w:szCs w:val="24"/>
        </w:rPr>
        <w:t xml:space="preserve">Contact me at </w:t>
      </w:r>
      <w:r w:rsidR="006F0D67" w:rsidRPr="00D85569">
        <w:rPr>
          <w:rFonts w:cs="Arial"/>
          <w:color w:val="C33991" w:themeColor="accent1"/>
          <w:sz w:val="24"/>
          <w:szCs w:val="24"/>
        </w:rPr>
        <w:t>[your contact details]</w:t>
      </w:r>
      <w:r w:rsidRPr="00D17627">
        <w:rPr>
          <w:sz w:val="24"/>
          <w:szCs w:val="24"/>
        </w:rPr>
        <w:t xml:space="preserve"> today.</w:t>
      </w:r>
    </w:p>
    <w:p w14:paraId="2973296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  <w:r>
        <w:rPr>
          <w:rFonts w:cs="Arial"/>
          <w:b/>
          <w:bCs/>
          <w:color w:val="C63991"/>
          <w:sz w:val="24"/>
          <w:szCs w:val="24"/>
        </w:rPr>
        <w:t>Image</w:t>
      </w:r>
    </w:p>
    <w:p w14:paraId="4207E5BA" w14:textId="12FC4598" w:rsidR="006D30CB" w:rsidRPr="00761DA0" w:rsidRDefault="00722B4D" w:rsidP="006D30CB">
      <w:pPr>
        <w:spacing w:line="276" w:lineRule="auto"/>
        <w:ind w:firstLine="720"/>
        <w:rPr>
          <w:rFonts w:cs="Arial"/>
          <w:b/>
          <w:bCs/>
          <w:color w:val="C63991"/>
          <w:sz w:val="24"/>
          <w:szCs w:val="24"/>
        </w:rPr>
      </w:pPr>
      <w:r>
        <w:rPr>
          <w:noProof/>
        </w:rPr>
        <w:drawing>
          <wp:inline distT="0" distB="0" distL="0" distR="0" wp14:anchorId="723459B4" wp14:editId="1719E88C">
            <wp:extent cx="4124325" cy="5155406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29214" cy="51615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04E8D6" w14:textId="77777777" w:rsidR="006D30CB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5CB04364" w14:textId="4A353C35" w:rsidR="006D30CB" w:rsidRPr="00986481" w:rsidRDefault="006D30CB" w:rsidP="006D30CB">
      <w:pPr>
        <w:spacing w:line="360" w:lineRule="auto"/>
        <w:rPr>
          <w:rStyle w:val="normaltextrun"/>
          <w:rFonts w:cs="Arial"/>
          <w:b/>
          <w:bCs/>
          <w:color w:val="C63991"/>
          <w:sz w:val="24"/>
          <w:szCs w:val="24"/>
        </w:rPr>
      </w:pPr>
      <w:r w:rsidRPr="001C633E">
        <w:rPr>
          <w:rFonts w:cs="Arial"/>
          <w:b/>
          <w:bCs/>
          <w:color w:val="C63991"/>
          <w:sz w:val="24"/>
          <w:szCs w:val="24"/>
        </w:rPr>
        <w:t>How to Post on Facebook</w:t>
      </w:r>
    </w:p>
    <w:p w14:paraId="711642AB" w14:textId="77777777" w:rsidR="006D30CB" w:rsidRPr="00CF62EF" w:rsidRDefault="006D30CB" w:rsidP="006D30CB">
      <w:pPr>
        <w:pStyle w:val="paragraph"/>
        <w:numPr>
          <w:ilvl w:val="0"/>
          <w:numId w:val="1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copy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</w:t>
      </w:r>
      <w:r>
        <w:rPr>
          <w:rStyle w:val="normaltextrun"/>
          <w:rFonts w:ascii="Arial" w:hAnsi="Arial" w:cs="Arial"/>
          <w:color w:val="C63991"/>
          <w:lang w:val="en-US"/>
        </w:rPr>
        <w:t>:</w:t>
      </w:r>
    </w:p>
    <w:p w14:paraId="7E08972C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A9C7955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CF62EF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CF62EF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CF62EF">
        <w:rPr>
          <w:rStyle w:val="normaltextrun"/>
          <w:rFonts w:ascii="Arial" w:hAnsi="Arial" w:cs="Arial"/>
          <w:color w:val="C63991"/>
          <w:lang w:val="en-US"/>
        </w:rPr>
        <w:t>image</w:t>
      </w:r>
      <w:proofErr w:type="gramEnd"/>
    </w:p>
    <w:p w14:paraId="4FE77F94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7F163876" w14:textId="77777777" w:rsidR="006D30CB" w:rsidRPr="00F1798C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Login to your Facebook account and start a new post by clicking on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’What’s on your </w:t>
      </w:r>
      <w:proofErr w:type="gramStart"/>
      <w:r w:rsidRPr="00CF62EF">
        <w:rPr>
          <w:rStyle w:val="normaltextrun"/>
          <w:rFonts w:ascii="Arial" w:hAnsi="Arial" w:cs="Arial"/>
          <w:color w:val="C63991"/>
          <w:lang w:val="en-US"/>
        </w:rPr>
        <w:t>mind</w:t>
      </w:r>
      <w:proofErr w:type="gramEnd"/>
      <w:r w:rsidRPr="00CF62EF">
        <w:rPr>
          <w:rStyle w:val="normaltextrun"/>
          <w:rFonts w:ascii="Arial" w:hAnsi="Arial" w:cs="Arial"/>
          <w:color w:val="C63991"/>
          <w:lang w:val="en-US"/>
        </w:rPr>
        <w:t>’</w:t>
      </w:r>
    </w:p>
    <w:p w14:paraId="1281160F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4B47B41D" w14:textId="77777777" w:rsidR="00A35DC7" w:rsidRPr="00F1798C" w:rsidRDefault="00A35DC7" w:rsidP="00A35DC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14:paraId="66CEFE0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2DF3818C" w14:textId="77777777" w:rsidR="006D30CB" w:rsidRPr="00986481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Upload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CF62EF">
        <w:rPr>
          <w:rStyle w:val="normaltextrun"/>
          <w:rFonts w:ascii="Arial" w:hAnsi="Arial" w:cs="Arial"/>
          <w:lang w:val="en-US"/>
        </w:rPr>
        <w:t xml:space="preserve">that you saved to the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</w:t>
      </w:r>
      <w:proofErr w:type="gramEnd"/>
    </w:p>
    <w:p w14:paraId="71BDA422" w14:textId="77777777" w:rsidR="006D30CB" w:rsidRPr="00CF62EF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134EA91C" w14:textId="77777777" w:rsidR="006D30CB" w:rsidRPr="004B616E" w:rsidRDefault="006D30CB" w:rsidP="006D30CB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lang w:val="en-US"/>
        </w:rPr>
        <w:t xml:space="preserve">Click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Post</w:t>
      </w:r>
    </w:p>
    <w:p w14:paraId="4BBA5B48" w14:textId="77777777" w:rsidR="006D30CB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  <w:lang w:val="en-US"/>
        </w:rPr>
      </w:pPr>
    </w:p>
    <w:p w14:paraId="474CB744" w14:textId="6D62BEAD" w:rsidR="006D30CB" w:rsidRPr="003135A3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3135A3">
        <w:rPr>
          <w:rStyle w:val="normaltextrun"/>
          <w:rFonts w:ascii="Arial" w:hAnsi="Arial" w:cs="Arial"/>
          <w:lang w:val="en-US"/>
        </w:rPr>
        <w:t>___________________________________________________________________</w:t>
      </w:r>
      <w:r w:rsidR="00721418">
        <w:rPr>
          <w:rStyle w:val="normaltextrun"/>
          <w:rFonts w:ascii="Arial" w:hAnsi="Arial" w:cs="Arial"/>
          <w:lang w:val="en-US"/>
        </w:rPr>
        <w:t>_____________</w:t>
      </w:r>
    </w:p>
    <w:p w14:paraId="651F8AEF" w14:textId="77777777" w:rsidR="006D30CB" w:rsidRPr="004B616E" w:rsidRDefault="006D30CB" w:rsidP="006D30CB">
      <w:pPr>
        <w:spacing w:line="276" w:lineRule="auto"/>
        <w:rPr>
          <w:rFonts w:cs="Arial"/>
          <w:b/>
          <w:bCs/>
          <w:color w:val="C63991"/>
          <w:sz w:val="24"/>
          <w:szCs w:val="24"/>
        </w:rPr>
      </w:pPr>
    </w:p>
    <w:p w14:paraId="0621EDDC" w14:textId="77777777" w:rsidR="006D30CB" w:rsidRPr="004B616E" w:rsidRDefault="006D30CB" w:rsidP="006D30CB">
      <w:pPr>
        <w:spacing w:line="360" w:lineRule="auto"/>
        <w:rPr>
          <w:rFonts w:cs="Arial"/>
          <w:b/>
          <w:bCs/>
          <w:color w:val="C63991"/>
          <w:sz w:val="24"/>
          <w:szCs w:val="24"/>
        </w:rPr>
      </w:pPr>
      <w:r w:rsidRPr="004B616E">
        <w:rPr>
          <w:rFonts w:cs="Arial"/>
          <w:b/>
          <w:bCs/>
          <w:color w:val="C63991"/>
          <w:sz w:val="24"/>
          <w:szCs w:val="24"/>
        </w:rPr>
        <w:t>How to Post on Instagram</w:t>
      </w:r>
    </w:p>
    <w:p w14:paraId="5EAECE23" w14:textId="77777777" w:rsidR="006D30CB" w:rsidRPr="003135A3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360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Highlight, right-click,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copy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caption</w:t>
      </w:r>
      <w:proofErr w:type="gramEnd"/>
    </w:p>
    <w:p w14:paraId="7326FDE9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39E7D4BF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Right-click and press </w:t>
      </w:r>
      <w:r w:rsidRPr="00163B52">
        <w:rPr>
          <w:rStyle w:val="normaltextrun"/>
          <w:rFonts w:ascii="Arial" w:hAnsi="Arial" w:cs="Arial"/>
          <w:i/>
          <w:iCs/>
          <w:lang w:val="en-US"/>
        </w:rPr>
        <w:t>save as picture</w:t>
      </w:r>
      <w:r w:rsidRPr="00163B52">
        <w:rPr>
          <w:rStyle w:val="normaltextrun"/>
          <w:rFonts w:ascii="Arial" w:hAnsi="Arial" w:cs="Arial"/>
          <w:lang w:val="en-US"/>
        </w:rPr>
        <w:t xml:space="preserve">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imag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  <w:proofErr w:type="gramEnd"/>
    </w:p>
    <w:p w14:paraId="0DD97C0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360" w:firstLine="360"/>
        <w:textAlignment w:val="baseline"/>
        <w:rPr>
          <w:rFonts w:ascii="Arial" w:hAnsi="Arial" w:cs="Arial"/>
        </w:rPr>
      </w:pPr>
    </w:p>
    <w:p w14:paraId="6B77EDCF" w14:textId="77777777" w:rsidR="006D30CB" w:rsidRPr="00163B52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Login to your Instagram account and start a new post by clicking on the </w:t>
      </w:r>
      <w:proofErr w:type="gramStart"/>
      <w:r w:rsidRPr="00163B52">
        <w:rPr>
          <w:rStyle w:val="normaltextrun"/>
          <w:rFonts w:ascii="Arial" w:hAnsi="Arial" w:cs="Arial"/>
          <w:color w:val="C63991"/>
          <w:lang w:val="en-US"/>
        </w:rPr>
        <w:t>PLUS</w:t>
      </w:r>
      <w:proofErr w:type="gramEnd"/>
    </w:p>
    <w:p w14:paraId="72EB1329" w14:textId="77777777" w:rsidR="006D30CB" w:rsidRPr="00986481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Style w:val="normaltextrun"/>
          <w:rFonts w:ascii="Arial" w:hAnsi="Arial" w:cs="Arial"/>
        </w:rPr>
      </w:pPr>
    </w:p>
    <w:p w14:paraId="3F4AFA90" w14:textId="77777777" w:rsidR="006D30CB" w:rsidRPr="00986481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Upload the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 xml:space="preserve">image </w:t>
      </w:r>
      <w:r w:rsidRPr="00163B52">
        <w:rPr>
          <w:rStyle w:val="normaltextrun"/>
          <w:rFonts w:ascii="Arial" w:hAnsi="Arial" w:cs="Arial"/>
          <w:lang w:val="en-US"/>
        </w:rPr>
        <w:t xml:space="preserve">that you saved to the </w:t>
      </w:r>
      <w:proofErr w:type="gramStart"/>
      <w:r w:rsidRPr="00163B52">
        <w:rPr>
          <w:rStyle w:val="normaltextrun"/>
          <w:rFonts w:ascii="Arial" w:hAnsi="Arial" w:cs="Arial"/>
          <w:lang w:val="en-US"/>
        </w:rPr>
        <w:t>post</w:t>
      </w:r>
      <w:proofErr w:type="gramEnd"/>
    </w:p>
    <w:p w14:paraId="3A7B4B17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ind w:left="720"/>
        <w:textAlignment w:val="baseline"/>
        <w:rPr>
          <w:rFonts w:ascii="Arial" w:hAnsi="Arial" w:cs="Arial"/>
        </w:rPr>
      </w:pPr>
    </w:p>
    <w:p w14:paraId="26FC96F6" w14:textId="77777777" w:rsidR="006D30CB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Fonts w:ascii="Arial" w:hAnsi="Arial" w:cs="Arial"/>
        </w:rPr>
        <w:t xml:space="preserve">Click next and then next </w:t>
      </w:r>
      <w:proofErr w:type="gramStart"/>
      <w:r w:rsidRPr="00163B52">
        <w:rPr>
          <w:rFonts w:ascii="Arial" w:hAnsi="Arial" w:cs="Arial"/>
        </w:rPr>
        <w:t>again</w:t>
      </w:r>
      <w:proofErr w:type="gramEnd"/>
    </w:p>
    <w:p w14:paraId="43381A8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</w:p>
    <w:p w14:paraId="5B13EED4" w14:textId="77777777" w:rsidR="00A35DC7" w:rsidRPr="00F1798C" w:rsidRDefault="00A35DC7" w:rsidP="00A35DC7">
      <w:pPr>
        <w:pStyle w:val="paragraph"/>
        <w:numPr>
          <w:ilvl w:val="0"/>
          <w:numId w:val="2"/>
        </w:numPr>
        <w:spacing w:before="0" w:beforeAutospacing="0" w:after="0" w:afterAutospacing="0" w:line="276" w:lineRule="auto"/>
        <w:textAlignment w:val="baseline"/>
        <w:rPr>
          <w:rStyle w:val="normaltextrun"/>
          <w:rFonts w:ascii="Arial" w:hAnsi="Arial" w:cs="Arial"/>
        </w:rPr>
      </w:pPr>
      <w:r w:rsidRPr="00CF62EF">
        <w:rPr>
          <w:rStyle w:val="normaltextrun"/>
          <w:rFonts w:ascii="Arial" w:hAnsi="Arial" w:cs="Arial"/>
          <w:i/>
          <w:iCs/>
          <w:lang w:val="en-US"/>
        </w:rPr>
        <w:t>Paste</w:t>
      </w:r>
      <w:r w:rsidRPr="00CF62EF">
        <w:rPr>
          <w:rStyle w:val="normaltextrun"/>
          <w:rFonts w:ascii="Arial" w:hAnsi="Arial" w:cs="Arial"/>
          <w:lang w:val="en-US"/>
        </w:rPr>
        <w:t xml:space="preserve"> the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>caption.</w:t>
      </w:r>
      <w:r w:rsidRPr="00CF62EF">
        <w:rPr>
          <w:rStyle w:val="normaltextrun"/>
          <w:rFonts w:ascii="Arial" w:hAnsi="Arial" w:cs="Arial"/>
          <w:color w:val="0070C0"/>
          <w:lang w:val="en-US"/>
        </w:rPr>
        <w:t xml:space="preserve"> </w:t>
      </w:r>
      <w:r w:rsidRPr="00CF62EF">
        <w:rPr>
          <w:rStyle w:val="normaltextrun"/>
          <w:rFonts w:ascii="Arial" w:hAnsi="Arial" w:cs="Arial"/>
          <w:lang w:val="en-US"/>
        </w:rPr>
        <w:t xml:space="preserve">Don’t forget to add your </w:t>
      </w:r>
      <w:r w:rsidRPr="00CF62EF">
        <w:rPr>
          <w:rStyle w:val="normaltextrun"/>
          <w:rFonts w:ascii="Arial" w:hAnsi="Arial" w:cs="Arial"/>
          <w:color w:val="C63991"/>
          <w:lang w:val="en-US"/>
        </w:rPr>
        <w:t xml:space="preserve">contact information </w:t>
      </w:r>
      <w:r w:rsidRPr="00CF62EF">
        <w:rPr>
          <w:rStyle w:val="normaltextrun"/>
          <w:rFonts w:ascii="Arial" w:hAnsi="Arial" w:cs="Arial"/>
          <w:lang w:val="en-US"/>
        </w:rPr>
        <w:t>in</w:t>
      </w:r>
      <w:r>
        <w:rPr>
          <w:rStyle w:val="normaltextrun"/>
          <w:rFonts w:ascii="Arial" w:hAnsi="Arial" w:cs="Arial"/>
          <w:lang w:val="en-US"/>
        </w:rPr>
        <w:t>to</w:t>
      </w:r>
      <w:r w:rsidRPr="00CF62EF">
        <w:rPr>
          <w:rStyle w:val="normaltextrun"/>
          <w:rFonts w:ascii="Arial" w:hAnsi="Arial" w:cs="Arial"/>
          <w:lang w:val="en-US"/>
        </w:rPr>
        <w:t xml:space="preserve"> the caption before </w:t>
      </w:r>
      <w:proofErr w:type="gramStart"/>
      <w:r w:rsidRPr="00CF62EF">
        <w:rPr>
          <w:rStyle w:val="normaltextrun"/>
          <w:rFonts w:ascii="Arial" w:hAnsi="Arial" w:cs="Arial"/>
          <w:lang w:val="en-US"/>
        </w:rPr>
        <w:t>posting</w:t>
      </w:r>
      <w:proofErr w:type="gramEnd"/>
    </w:p>
    <w:p w14:paraId="7DDE3368" w14:textId="77777777" w:rsidR="006D30CB" w:rsidRPr="00163B52" w:rsidRDefault="006D30CB" w:rsidP="006D30CB">
      <w:pPr>
        <w:pStyle w:val="paragraph"/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</w:p>
    <w:p w14:paraId="50672573" w14:textId="77777777" w:rsidR="006D30CB" w:rsidRPr="003720DC" w:rsidRDefault="006D30CB" w:rsidP="006D30CB">
      <w:pPr>
        <w:pStyle w:val="paragraph"/>
        <w:numPr>
          <w:ilvl w:val="0"/>
          <w:numId w:val="3"/>
        </w:numPr>
        <w:spacing w:before="0" w:beforeAutospacing="0" w:after="0" w:afterAutospacing="0" w:line="276" w:lineRule="auto"/>
        <w:textAlignment w:val="baseline"/>
        <w:rPr>
          <w:rFonts w:ascii="Arial" w:hAnsi="Arial" w:cs="Arial"/>
        </w:rPr>
      </w:pPr>
      <w:r w:rsidRPr="00163B52">
        <w:rPr>
          <w:rStyle w:val="normaltextrun"/>
          <w:rFonts w:ascii="Arial" w:hAnsi="Arial" w:cs="Arial"/>
          <w:lang w:val="en-US"/>
        </w:rPr>
        <w:t xml:space="preserve">Click </w:t>
      </w:r>
      <w:r w:rsidRPr="00163B52">
        <w:rPr>
          <w:rStyle w:val="normaltextrun"/>
          <w:rFonts w:ascii="Arial" w:hAnsi="Arial" w:cs="Arial"/>
          <w:color w:val="C63991"/>
          <w:lang w:val="en-US"/>
        </w:rPr>
        <w:t>Shar</w:t>
      </w:r>
      <w:r>
        <w:rPr>
          <w:rStyle w:val="normaltextrun"/>
          <w:rFonts w:ascii="Arial" w:hAnsi="Arial" w:cs="Arial"/>
          <w:color w:val="C63991"/>
          <w:lang w:val="en-US"/>
        </w:rPr>
        <w:t>e</w:t>
      </w:r>
    </w:p>
    <w:p w14:paraId="38139697" w14:textId="77777777" w:rsidR="006D30CB" w:rsidRPr="007E167C" w:rsidRDefault="006D30CB" w:rsidP="00B5071F">
      <w:pPr>
        <w:pStyle w:val="Footer"/>
      </w:pPr>
    </w:p>
    <w:p w14:paraId="5EA279F0" w14:textId="77777777" w:rsidR="00342B8A" w:rsidRDefault="00342B8A" w:rsidP="0059151B"/>
    <w:sectPr w:rsidR="00342B8A" w:rsidSect="00B5071F">
      <w:headerReference w:type="default" r:id="rId12"/>
      <w:footerReference w:type="default" r:id="rId13"/>
      <w:headerReference w:type="first" r:id="rId14"/>
      <w:footerReference w:type="first" r:id="rId15"/>
      <w:pgSz w:w="12240" w:h="15840"/>
      <w:pgMar w:top="1440" w:right="720" w:bottom="1440" w:left="720" w:header="720" w:footer="40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E1340E" w14:textId="77777777" w:rsidR="00A504F1" w:rsidRDefault="00A504F1" w:rsidP="007E167C">
      <w:pPr>
        <w:spacing w:after="0" w:line="240" w:lineRule="auto"/>
      </w:pPr>
      <w:r>
        <w:separator/>
      </w:r>
    </w:p>
  </w:endnote>
  <w:endnote w:type="continuationSeparator" w:id="0">
    <w:p w14:paraId="15D9190F" w14:textId="77777777" w:rsidR="00A504F1" w:rsidRDefault="00A504F1" w:rsidP="007E16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Pro-Regular">
    <w:altName w:val="Cambria Math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EEF2DD" w14:textId="77777777" w:rsidR="007E167C" w:rsidRPr="00B5071F" w:rsidRDefault="007E167C" w:rsidP="007E167C">
    <w:pPr>
      <w:pStyle w:val="BasicParagraph"/>
      <w:jc w:val="right"/>
      <w:rPr>
        <w:rFonts w:ascii="Arial" w:hAnsi="Arial" w:cs="Arial"/>
        <w:color w:val="323232"/>
        <w:spacing w:val="-2"/>
        <w:sz w:val="16"/>
        <w:szCs w:val="16"/>
      </w:rPr>
    </w:pP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  <w:r w:rsidRPr="00B5071F">
      <w:rPr>
        <w:rFonts w:ascii="Arial" w:hAnsi="Arial" w:cs="Arial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B5071F" w14:paraId="3963C16B" w14:textId="77777777" w:rsidTr="00C8278B"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0AE7C043" w14:textId="77777777" w:rsidR="007E167C" w:rsidRPr="00B5071F" w:rsidRDefault="00B5071F" w:rsidP="007E167C">
          <w:pPr>
            <w:tabs>
              <w:tab w:val="center" w:pos="4680"/>
              <w:tab w:val="right" w:pos="9360"/>
            </w:tabs>
            <w:rPr>
              <w:rFonts w:cs="Arial"/>
              <w:color w:val="BE1E5A"/>
            </w:rPr>
          </w:pPr>
          <w:r w:rsidRPr="00B5071F">
            <w:rPr>
              <w:rFonts w:cs="Arial"/>
              <w:b/>
              <w:bCs/>
              <w:sz w:val="16"/>
              <w:szCs w:val="16"/>
            </w:rPr>
            <w:t>Tel</w:t>
          </w:r>
          <w:r w:rsidRPr="00B5071F">
            <w:rPr>
              <w:rFonts w:cs="Arial"/>
              <w:sz w:val="16"/>
              <w:szCs w:val="16"/>
            </w:rPr>
            <w:t xml:space="preserve"> 416-515-</w:t>
          </w:r>
          <w:proofErr w:type="gramStart"/>
          <w:r w:rsidRPr="00B5071F">
            <w:rPr>
              <w:rFonts w:cs="Arial"/>
              <w:sz w:val="16"/>
              <w:szCs w:val="16"/>
            </w:rPr>
            <w:t>7000  |</w:t>
          </w:r>
          <w:proofErr w:type="gramEnd"/>
          <w:r w:rsidRPr="00B5071F">
            <w:rPr>
              <w:rFonts w:cs="Arial"/>
              <w:sz w:val="16"/>
              <w:szCs w:val="16"/>
            </w:rPr>
            <w:t xml:space="preserve">  </w:t>
          </w:r>
          <w:r w:rsidRPr="00B5071F">
            <w:rPr>
              <w:rFonts w:cs="Arial"/>
              <w:b/>
              <w:bCs/>
              <w:sz w:val="16"/>
              <w:szCs w:val="16"/>
            </w:rPr>
            <w:t>Toll Free</w:t>
          </w:r>
          <w:r w:rsidRPr="00B5071F">
            <w:rPr>
              <w:rFonts w:cs="Arial"/>
              <w:sz w:val="16"/>
              <w:szCs w:val="16"/>
            </w:rPr>
            <w:t xml:space="preserve"> 1-866-407-0004  |</w:t>
          </w:r>
          <w:r w:rsidRPr="003D7580">
            <w:rPr>
              <w:rFonts w:cs="Arial"/>
              <w:b/>
              <w:bCs/>
              <w:sz w:val="16"/>
              <w:szCs w:val="16"/>
            </w:rPr>
            <w:t xml:space="preserve">  </w:t>
          </w:r>
          <w:r w:rsidR="003D7580" w:rsidRPr="003D7580">
            <w:rPr>
              <w:rFonts w:cs="Arial"/>
              <w:b/>
              <w:bCs/>
              <w:sz w:val="16"/>
              <w:szCs w:val="16"/>
            </w:rPr>
            <w:t>eqbank.ca</w:t>
          </w:r>
          <w:r w:rsidR="003D7580" w:rsidRPr="003D7580">
            <w:rPr>
              <w:rFonts w:cs="Arial"/>
              <w:sz w:val="16"/>
              <w:szCs w:val="16"/>
            </w:rPr>
            <w:t xml:space="preserve"> |  </w:t>
          </w:r>
          <w:r w:rsidRPr="003D7580">
            <w:rPr>
              <w:rFonts w:cs="Arial"/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7C771C0" w14:textId="77777777" w:rsidR="007E167C" w:rsidRPr="00B5071F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Page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PAGE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  <w:r w:rsidRPr="00B5071F">
            <w:rPr>
              <w:rFonts w:ascii="Arial" w:hAnsi="Arial" w:cs="Arial"/>
              <w:color w:val="595959" w:themeColor="text1" w:themeTint="A6"/>
              <w:sz w:val="16"/>
              <w:szCs w:val="16"/>
            </w:rPr>
            <w:t xml:space="preserve"> of 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begin"/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instrText xml:space="preserve"> NUMPAGES  \* Arabic  \* MERGEFORMAT </w:instrTex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separate"/>
          </w:r>
          <w:r w:rsidR="00A92B64" w:rsidRPr="00B5071F">
            <w:rPr>
              <w:rFonts w:ascii="Arial" w:hAnsi="Arial" w:cs="Arial"/>
              <w:b/>
              <w:bCs/>
              <w:noProof/>
              <w:color w:val="595959" w:themeColor="text1" w:themeTint="A6"/>
              <w:sz w:val="16"/>
              <w:szCs w:val="16"/>
            </w:rPr>
            <w:t>2</w:t>
          </w:r>
          <w:r w:rsidRPr="00B5071F">
            <w:rPr>
              <w:rFonts w:ascii="Arial" w:hAnsi="Arial" w:cs="Arial"/>
              <w:b/>
              <w:bCs/>
              <w:color w:val="595959" w:themeColor="text1" w:themeTint="A6"/>
              <w:sz w:val="16"/>
              <w:szCs w:val="16"/>
            </w:rPr>
            <w:fldChar w:fldCharType="end"/>
          </w:r>
        </w:p>
      </w:tc>
    </w:tr>
  </w:tbl>
  <w:p w14:paraId="43000AA6" w14:textId="77777777" w:rsidR="007E167C" w:rsidRPr="00B5071F" w:rsidRDefault="007E167C" w:rsidP="007E167C">
    <w:pPr>
      <w:pStyle w:val="Footer"/>
      <w:rPr>
        <w:rFonts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DA75A" w14:textId="77777777" w:rsidR="007E167C" w:rsidRDefault="007E167C" w:rsidP="007E167C">
    <w:pPr>
      <w:pStyle w:val="BasicParagraph"/>
      <w:jc w:val="right"/>
      <w:rPr>
        <w:rFonts w:ascii="Helvetica" w:hAnsi="Helvetica" w:cs="Helvetica"/>
        <w:color w:val="323232"/>
        <w:spacing w:val="-2"/>
        <w:sz w:val="16"/>
        <w:szCs w:val="16"/>
      </w:rPr>
    </w:pP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  <w:r>
      <w:rPr>
        <w:rFonts w:ascii="Helvetica" w:hAnsi="Helvetica" w:cs="Helvetica"/>
        <w:noProof/>
        <w:color w:val="323232"/>
        <w:spacing w:val="-2"/>
        <w:sz w:val="16"/>
        <w:szCs w:val="16"/>
      </w:rPr>
      <w:softHyphen/>
    </w:r>
  </w:p>
  <w:tbl>
    <w:tblPr>
      <w:tblStyle w:val="TableGrid"/>
      <w:tblW w:w="0" w:type="auto"/>
      <w:tblBorders>
        <w:top w:val="single" w:sz="18" w:space="0" w:color="463C5F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top w:w="115" w:type="dxa"/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9540"/>
      <w:gridCol w:w="1174"/>
    </w:tblGrid>
    <w:tr w:rsidR="007E167C" w:rsidRPr="004C2A3D" w14:paraId="5625F3AE" w14:textId="77777777" w:rsidTr="00B5071F">
      <w:trPr>
        <w:trHeight w:val="212"/>
      </w:trPr>
      <w:tc>
        <w:tcPr>
          <w:tcW w:w="9540" w:type="dxa"/>
          <w:tcBorders>
            <w:top w:val="single" w:sz="12" w:space="0" w:color="463C5F"/>
          </w:tcBorders>
          <w:tcMar>
            <w:left w:w="0" w:type="dxa"/>
          </w:tcMar>
        </w:tcPr>
        <w:p w14:paraId="1CB9E12B" w14:textId="77777777" w:rsidR="00F35721" w:rsidRPr="00E0247D" w:rsidRDefault="00274A69" w:rsidP="007E167C">
          <w:pPr>
            <w:tabs>
              <w:tab w:val="center" w:pos="4680"/>
              <w:tab w:val="right" w:pos="9360"/>
            </w:tabs>
            <w:rPr>
              <w:sz w:val="16"/>
              <w:szCs w:val="16"/>
            </w:rPr>
          </w:pPr>
          <w:r w:rsidRPr="00E0247D">
            <w:rPr>
              <w:b/>
              <w:bCs/>
              <w:sz w:val="16"/>
              <w:szCs w:val="16"/>
            </w:rPr>
            <w:t>Equitable Bank</w:t>
          </w:r>
          <w:r w:rsidR="006F4DA9" w:rsidRPr="00E0247D">
            <w:rPr>
              <w:b/>
              <w:bCs/>
              <w:sz w:val="16"/>
              <w:szCs w:val="16"/>
            </w:rPr>
            <w:t xml:space="preserve"> Tower</w:t>
          </w:r>
          <w:r w:rsidR="006F4DA9" w:rsidRPr="00E0247D">
            <w:rPr>
              <w:sz w:val="16"/>
              <w:szCs w:val="16"/>
            </w:rPr>
            <w:t xml:space="preserve"> 30 St.</w:t>
          </w:r>
          <w:r w:rsidR="00F35721" w:rsidRPr="00E0247D">
            <w:rPr>
              <w:sz w:val="16"/>
              <w:szCs w:val="16"/>
            </w:rPr>
            <w:t xml:space="preserve"> Clair Avenue West, Suite 700, Toronto, Ontario, M4V 3A1</w:t>
          </w:r>
        </w:p>
        <w:p w14:paraId="21FFEE50" w14:textId="77777777" w:rsidR="007E167C" w:rsidRPr="006F4DA9" w:rsidRDefault="00F35721" w:rsidP="007E167C">
          <w:pPr>
            <w:tabs>
              <w:tab w:val="center" w:pos="4680"/>
              <w:tab w:val="right" w:pos="9360"/>
            </w:tabs>
            <w:rPr>
              <w:color w:val="BE1E5A"/>
              <w:sz w:val="18"/>
              <w:szCs w:val="18"/>
            </w:rPr>
          </w:pPr>
          <w:r w:rsidRPr="00E0247D">
            <w:rPr>
              <w:b/>
              <w:bCs/>
              <w:sz w:val="16"/>
              <w:szCs w:val="16"/>
            </w:rPr>
            <w:t>Tel</w:t>
          </w:r>
          <w:r w:rsidRPr="00E0247D">
            <w:rPr>
              <w:sz w:val="16"/>
              <w:szCs w:val="16"/>
            </w:rPr>
            <w:t xml:space="preserve"> 416-515-</w:t>
          </w:r>
          <w:proofErr w:type="gramStart"/>
          <w:r w:rsidRPr="00E0247D">
            <w:rPr>
              <w:sz w:val="16"/>
              <w:szCs w:val="16"/>
            </w:rPr>
            <w:t>7000</w:t>
          </w:r>
          <w:r w:rsidR="00573D24" w:rsidRPr="00E0247D">
            <w:rPr>
              <w:sz w:val="16"/>
              <w:szCs w:val="16"/>
            </w:rPr>
            <w:t xml:space="preserve">  |</w:t>
          </w:r>
          <w:proofErr w:type="gramEnd"/>
          <w:r w:rsidR="00381F24" w:rsidRPr="00E0247D">
            <w:rPr>
              <w:sz w:val="16"/>
              <w:szCs w:val="16"/>
            </w:rPr>
            <w:t xml:space="preserve">  </w:t>
          </w:r>
          <w:r w:rsidR="00573D24" w:rsidRPr="00E0247D">
            <w:rPr>
              <w:b/>
              <w:bCs/>
              <w:sz w:val="16"/>
              <w:szCs w:val="16"/>
            </w:rPr>
            <w:t>Toll Free</w:t>
          </w:r>
          <w:r w:rsidR="00573D24" w:rsidRPr="00E0247D">
            <w:rPr>
              <w:sz w:val="16"/>
              <w:szCs w:val="16"/>
            </w:rPr>
            <w:t xml:space="preserve"> 1-866-407-</w:t>
          </w:r>
          <w:r w:rsidR="002315E3" w:rsidRPr="00E0247D">
            <w:rPr>
              <w:sz w:val="16"/>
              <w:szCs w:val="16"/>
            </w:rPr>
            <w:t>0004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sz w:val="16"/>
              <w:szCs w:val="16"/>
            </w:rPr>
            <w:t>|</w:t>
          </w:r>
          <w:r w:rsidR="00381F24" w:rsidRPr="00E0247D">
            <w:rPr>
              <w:sz w:val="16"/>
              <w:szCs w:val="16"/>
            </w:rPr>
            <w:t xml:space="preserve">  </w:t>
          </w:r>
          <w:r w:rsidR="002315E3" w:rsidRPr="00E0247D">
            <w:rPr>
              <w:b/>
              <w:bCs/>
              <w:sz w:val="16"/>
              <w:szCs w:val="16"/>
            </w:rPr>
            <w:t>equitablebank.ca</w:t>
          </w:r>
        </w:p>
      </w:tc>
      <w:tc>
        <w:tcPr>
          <w:tcW w:w="1174" w:type="dxa"/>
          <w:tcBorders>
            <w:top w:val="single" w:sz="12" w:space="0" w:color="463C5F"/>
          </w:tcBorders>
        </w:tcPr>
        <w:p w14:paraId="726635AC" w14:textId="77777777" w:rsidR="007E167C" w:rsidRPr="004C2A3D" w:rsidRDefault="007E167C" w:rsidP="007E167C">
          <w:pPr>
            <w:pStyle w:val="BasicParagraph"/>
            <w:jc w:val="right"/>
            <w:rPr>
              <w:rFonts w:ascii="Arial" w:hAnsi="Arial" w:cs="Arial"/>
              <w:color w:val="666666"/>
              <w:spacing w:val="-2"/>
              <w:sz w:val="16"/>
              <w:szCs w:val="16"/>
            </w:rPr>
          </w:pP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Page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PAGE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1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  <w:r w:rsidRPr="004C2A3D">
            <w:rPr>
              <w:rFonts w:ascii="Arial" w:hAnsi="Arial" w:cs="Arial"/>
              <w:color w:val="595959" w:themeColor="text1" w:themeTint="A6"/>
              <w:sz w:val="14"/>
            </w:rPr>
            <w:t xml:space="preserve"> of 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begin"/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instrText xml:space="preserve"> NUMPAGES  \* Arabic  \* MERGEFORMAT </w:instrTex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separate"/>
          </w:r>
          <w:r w:rsidR="00A92B64">
            <w:rPr>
              <w:rFonts w:ascii="Arial" w:hAnsi="Arial" w:cs="Arial"/>
              <w:b/>
              <w:bCs/>
              <w:noProof/>
              <w:color w:val="595959" w:themeColor="text1" w:themeTint="A6"/>
              <w:sz w:val="14"/>
            </w:rPr>
            <w:t>2</w:t>
          </w:r>
          <w:r w:rsidRPr="004C2A3D">
            <w:rPr>
              <w:rFonts w:ascii="Arial" w:hAnsi="Arial" w:cs="Arial"/>
              <w:b/>
              <w:bCs/>
              <w:color w:val="595959" w:themeColor="text1" w:themeTint="A6"/>
              <w:sz w:val="14"/>
            </w:rPr>
            <w:fldChar w:fldCharType="end"/>
          </w:r>
        </w:p>
      </w:tc>
    </w:tr>
  </w:tbl>
  <w:p w14:paraId="09023F25" w14:textId="77777777" w:rsidR="007E167C" w:rsidRPr="007E167C" w:rsidRDefault="007E167C" w:rsidP="007E167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973A53" w14:textId="77777777" w:rsidR="00A504F1" w:rsidRDefault="00A504F1" w:rsidP="007E167C">
      <w:pPr>
        <w:spacing w:after="0" w:line="240" w:lineRule="auto"/>
      </w:pPr>
      <w:r>
        <w:separator/>
      </w:r>
    </w:p>
  </w:footnote>
  <w:footnote w:type="continuationSeparator" w:id="0">
    <w:p w14:paraId="1D98F304" w14:textId="77777777" w:rsidR="00A504F1" w:rsidRDefault="00A504F1" w:rsidP="007E16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B5071F" w:rsidRPr="00B5071F" w14:paraId="79B6323D" w14:textId="77777777" w:rsidTr="00C8278B">
      <w:tc>
        <w:tcPr>
          <w:tcW w:w="4135" w:type="dxa"/>
        </w:tcPr>
        <w:p w14:paraId="16559502" w14:textId="77777777" w:rsidR="00A92B64" w:rsidRPr="00B5071F" w:rsidRDefault="00B5071F" w:rsidP="00A92B64">
          <w:pPr>
            <w:pStyle w:val="Header"/>
          </w:pPr>
          <w:r w:rsidRPr="00B5071F">
            <w:rPr>
              <w:noProof/>
            </w:rPr>
            <w:drawing>
              <wp:inline distT="0" distB="0" distL="0" distR="0" wp14:anchorId="26B7C5DE" wp14:editId="732E8AEB">
                <wp:extent cx="2168898" cy="335902"/>
                <wp:effectExtent l="0" t="0" r="3175" b="762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26523" cy="34482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6C422758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>
            <w:rPr>
              <w:rFonts w:cs="Arial"/>
              <w:b/>
              <w:bCs/>
              <w:sz w:val="16"/>
              <w:szCs w:val="16"/>
            </w:rPr>
            <w:t xml:space="preserve">   </w:t>
          </w:r>
          <w:r w:rsidRPr="00B5071F">
            <w:rPr>
              <w:rFonts w:cs="Arial"/>
              <w:b/>
              <w:bCs/>
              <w:sz w:val="16"/>
              <w:szCs w:val="16"/>
            </w:rPr>
            <w:t>Equitable Bank Tower</w:t>
          </w:r>
          <w:r w:rsidRPr="00B5071F">
            <w:rPr>
              <w:rFonts w:cs="Arial"/>
              <w:sz w:val="16"/>
              <w:szCs w:val="16"/>
            </w:rPr>
            <w:t xml:space="preserve"> </w:t>
          </w:r>
        </w:p>
        <w:p w14:paraId="40EC4EF5" w14:textId="77777777" w:rsidR="00A3176B" w:rsidRDefault="00A3176B" w:rsidP="00A3176B">
          <w:pPr>
            <w:tabs>
              <w:tab w:val="center" w:pos="4680"/>
              <w:tab w:val="right" w:pos="9360"/>
            </w:tabs>
            <w:jc w:val="right"/>
            <w:rPr>
              <w:rFonts w:cs="Arial"/>
              <w:sz w:val="16"/>
              <w:szCs w:val="16"/>
            </w:rPr>
          </w:pPr>
          <w:r w:rsidRPr="00B5071F">
            <w:rPr>
              <w:rFonts w:cs="Arial"/>
              <w:sz w:val="16"/>
              <w:szCs w:val="16"/>
            </w:rPr>
            <w:t xml:space="preserve">30 St. Clair Avenue West, </w:t>
          </w:r>
        </w:p>
        <w:p w14:paraId="449DEDBD" w14:textId="77777777" w:rsidR="00A92B64" w:rsidRPr="00B5071F" w:rsidRDefault="00A3176B" w:rsidP="00A3176B">
          <w:pPr>
            <w:jc w:val="right"/>
            <w:rPr>
              <w:rFonts w:cs="Arial"/>
              <w:b/>
              <w:sz w:val="24"/>
              <w:szCs w:val="24"/>
            </w:rPr>
          </w:pPr>
          <w:r>
            <w:rPr>
              <w:rFonts w:cs="Arial"/>
              <w:sz w:val="16"/>
              <w:szCs w:val="16"/>
            </w:rPr>
            <w:t xml:space="preserve">                                                                                       </w:t>
          </w:r>
          <w:r w:rsidRPr="00B5071F">
            <w:rPr>
              <w:rFonts w:cs="Arial"/>
              <w:sz w:val="16"/>
              <w:szCs w:val="16"/>
            </w:rPr>
            <w:t>Suite 700, Toronto, Ontario, M4V 3A1</w:t>
          </w:r>
        </w:p>
      </w:tc>
    </w:tr>
  </w:tbl>
  <w:p w14:paraId="5DB25268" w14:textId="77777777" w:rsidR="007E167C" w:rsidRPr="00B5071F" w:rsidRDefault="007E167C" w:rsidP="00A92B6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single" w:sz="12" w:space="0" w:color="463C5F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bottom w:w="216" w:type="dxa"/>
        <w:right w:w="0" w:type="dxa"/>
      </w:tblCellMar>
      <w:tblLook w:val="04A0" w:firstRow="1" w:lastRow="0" w:firstColumn="1" w:lastColumn="0" w:noHBand="0" w:noVBand="1"/>
    </w:tblPr>
    <w:tblGrid>
      <w:gridCol w:w="4135"/>
      <w:gridCol w:w="6565"/>
    </w:tblGrid>
    <w:tr w:rsidR="003E07D2" w:rsidRPr="003E07D2" w14:paraId="7CB40006" w14:textId="77777777" w:rsidTr="00C8278B">
      <w:tc>
        <w:tcPr>
          <w:tcW w:w="4135" w:type="dxa"/>
        </w:tcPr>
        <w:p w14:paraId="2B9014D0" w14:textId="77777777" w:rsidR="0067211C" w:rsidRPr="003E07D2" w:rsidRDefault="00B700E9" w:rsidP="0067211C">
          <w:pPr>
            <w:pStyle w:val="Header"/>
          </w:pPr>
          <w:r>
            <w:rPr>
              <w:noProof/>
            </w:rPr>
            <w:drawing>
              <wp:anchor distT="0" distB="0" distL="114300" distR="114300" simplePos="0" relativeHeight="251658240" behindDoc="0" locked="0" layoutInCell="1" allowOverlap="1" wp14:anchorId="5B945F31" wp14:editId="6614C486">
                <wp:simplePos x="0" y="0"/>
                <wp:positionH relativeFrom="column">
                  <wp:posOffset>0</wp:posOffset>
                </wp:positionH>
                <wp:positionV relativeFrom="paragraph">
                  <wp:posOffset>-85725</wp:posOffset>
                </wp:positionV>
                <wp:extent cx="1956435" cy="304800"/>
                <wp:effectExtent l="0" t="0" r="5715" b="0"/>
                <wp:wrapNone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6435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565" w:type="dxa"/>
          <w:tcMar>
            <w:bottom w:w="101" w:type="dxa"/>
          </w:tcMar>
          <w:vAlign w:val="bottom"/>
        </w:tcPr>
        <w:p w14:paraId="517B27D5" w14:textId="77777777" w:rsidR="0067211C" w:rsidRPr="003E07D2" w:rsidRDefault="0067211C" w:rsidP="0067211C">
          <w:pPr>
            <w:jc w:val="right"/>
            <w:rPr>
              <w:rFonts w:cs="Arial"/>
              <w:b/>
              <w:sz w:val="24"/>
              <w:szCs w:val="24"/>
            </w:rPr>
          </w:pPr>
          <w:r w:rsidRPr="003E07D2">
            <w:rPr>
              <w:rFonts w:cs="Arial"/>
              <w:b/>
              <w:sz w:val="24"/>
              <w:szCs w:val="24"/>
            </w:rPr>
            <w:t>Title of Document</w:t>
          </w:r>
        </w:p>
      </w:tc>
    </w:tr>
  </w:tbl>
  <w:p w14:paraId="2071EABB" w14:textId="77777777" w:rsidR="007E167C" w:rsidRPr="003E07D2" w:rsidRDefault="007E167C" w:rsidP="006721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2B2F6A"/>
    <w:multiLevelType w:val="multilevel"/>
    <w:tmpl w:val="20FEF3B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0193B5F"/>
    <w:multiLevelType w:val="multilevel"/>
    <w:tmpl w:val="DAC44D6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71CF6C59"/>
    <w:multiLevelType w:val="hybridMultilevel"/>
    <w:tmpl w:val="FFCA8572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>
      <w:start w:val="1"/>
      <w:numFmt w:val="lowerLetter"/>
      <w:lvlText w:val="%2."/>
      <w:lvlJc w:val="left"/>
      <w:pPr>
        <w:ind w:left="1440" w:hanging="360"/>
      </w:pPr>
    </w:lvl>
    <w:lvl w:ilvl="2" w:tplc="1009001B">
      <w:start w:val="1"/>
      <w:numFmt w:val="lowerRoman"/>
      <w:lvlText w:val="%3."/>
      <w:lvlJc w:val="right"/>
      <w:pPr>
        <w:ind w:left="2160" w:hanging="180"/>
      </w:pPr>
    </w:lvl>
    <w:lvl w:ilvl="3" w:tplc="1009000F">
      <w:start w:val="1"/>
      <w:numFmt w:val="decimal"/>
      <w:lvlText w:val="%4."/>
      <w:lvlJc w:val="left"/>
      <w:pPr>
        <w:ind w:left="2880" w:hanging="360"/>
      </w:pPr>
    </w:lvl>
    <w:lvl w:ilvl="4" w:tplc="10090019">
      <w:start w:val="1"/>
      <w:numFmt w:val="lowerLetter"/>
      <w:lvlText w:val="%5."/>
      <w:lvlJc w:val="left"/>
      <w:pPr>
        <w:ind w:left="3600" w:hanging="360"/>
      </w:pPr>
    </w:lvl>
    <w:lvl w:ilvl="5" w:tplc="1009001B">
      <w:start w:val="1"/>
      <w:numFmt w:val="lowerRoman"/>
      <w:lvlText w:val="%6."/>
      <w:lvlJc w:val="right"/>
      <w:pPr>
        <w:ind w:left="4320" w:hanging="180"/>
      </w:pPr>
    </w:lvl>
    <w:lvl w:ilvl="6" w:tplc="1009000F">
      <w:start w:val="1"/>
      <w:numFmt w:val="decimal"/>
      <w:lvlText w:val="%7."/>
      <w:lvlJc w:val="left"/>
      <w:pPr>
        <w:ind w:left="5040" w:hanging="360"/>
      </w:pPr>
    </w:lvl>
    <w:lvl w:ilvl="7" w:tplc="10090019">
      <w:start w:val="1"/>
      <w:numFmt w:val="lowerLetter"/>
      <w:lvlText w:val="%8."/>
      <w:lvlJc w:val="left"/>
      <w:pPr>
        <w:ind w:left="5760" w:hanging="360"/>
      </w:pPr>
    </w:lvl>
    <w:lvl w:ilvl="8" w:tplc="10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69622673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73867638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3937818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6FBC"/>
    <w:rsid w:val="002315E3"/>
    <w:rsid w:val="00264485"/>
    <w:rsid w:val="00274A69"/>
    <w:rsid w:val="002C532B"/>
    <w:rsid w:val="002E6BA1"/>
    <w:rsid w:val="00332F14"/>
    <w:rsid w:val="00342B8A"/>
    <w:rsid w:val="00374D7D"/>
    <w:rsid w:val="00381F24"/>
    <w:rsid w:val="003C5A93"/>
    <w:rsid w:val="003D7580"/>
    <w:rsid w:val="003E07D2"/>
    <w:rsid w:val="004B6B76"/>
    <w:rsid w:val="004D75BA"/>
    <w:rsid w:val="00554B7E"/>
    <w:rsid w:val="00573D24"/>
    <w:rsid w:val="0059151B"/>
    <w:rsid w:val="005963E1"/>
    <w:rsid w:val="00650E54"/>
    <w:rsid w:val="0067211C"/>
    <w:rsid w:val="00682AD3"/>
    <w:rsid w:val="00686FBC"/>
    <w:rsid w:val="006B1F2F"/>
    <w:rsid w:val="006D30CB"/>
    <w:rsid w:val="006F0D67"/>
    <w:rsid w:val="006F4DA9"/>
    <w:rsid w:val="00721418"/>
    <w:rsid w:val="00722B4D"/>
    <w:rsid w:val="007E167C"/>
    <w:rsid w:val="00824B69"/>
    <w:rsid w:val="00846A81"/>
    <w:rsid w:val="008E7569"/>
    <w:rsid w:val="009D5336"/>
    <w:rsid w:val="00A3176B"/>
    <w:rsid w:val="00A35DC7"/>
    <w:rsid w:val="00A504F1"/>
    <w:rsid w:val="00A92B64"/>
    <w:rsid w:val="00AE13C8"/>
    <w:rsid w:val="00B05CD6"/>
    <w:rsid w:val="00B5071F"/>
    <w:rsid w:val="00B60A32"/>
    <w:rsid w:val="00B700E9"/>
    <w:rsid w:val="00BB21E7"/>
    <w:rsid w:val="00CA73CD"/>
    <w:rsid w:val="00CB1DC9"/>
    <w:rsid w:val="00D12DA1"/>
    <w:rsid w:val="00D17627"/>
    <w:rsid w:val="00D64810"/>
    <w:rsid w:val="00D64C10"/>
    <w:rsid w:val="00E0247D"/>
    <w:rsid w:val="00E058D4"/>
    <w:rsid w:val="00E537E9"/>
    <w:rsid w:val="00F35721"/>
    <w:rsid w:val="00FB4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21F2677"/>
  <w15:chartTrackingRefBased/>
  <w15:docId w15:val="{53DA7E74-9517-8B4A-9350-47A9351D7D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E167C"/>
    <w:rPr>
      <w:rFonts w:ascii="Arial" w:hAnsi="Arial"/>
      <w:sz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7E167C"/>
    <w:pPr>
      <w:keepNext/>
      <w:keepLines/>
      <w:spacing w:before="240" w:after="0"/>
      <w:outlineLvl w:val="0"/>
    </w:pPr>
    <w:rPr>
      <w:rFonts w:eastAsiaTheme="majorEastAsia" w:cstheme="majorBidi"/>
      <w:color w:val="912A6C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E167C"/>
    <w:pPr>
      <w:keepNext/>
      <w:keepLines/>
      <w:spacing w:before="40" w:after="0"/>
      <w:outlineLvl w:val="1"/>
    </w:pPr>
    <w:rPr>
      <w:rFonts w:eastAsiaTheme="majorEastAsia" w:cstheme="majorBidi"/>
      <w:color w:val="912A6C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E167C"/>
    <w:rPr>
      <w:rFonts w:ascii="Arial" w:eastAsiaTheme="majorEastAsia" w:hAnsi="Arial" w:cstheme="majorBidi"/>
      <w:color w:val="912A6C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E167C"/>
    <w:rPr>
      <w:rFonts w:ascii="Arial" w:eastAsiaTheme="majorEastAsia" w:hAnsi="Arial" w:cstheme="majorBidi"/>
      <w:color w:val="912A6C" w:themeColor="accent1" w:themeShade="BF"/>
      <w:sz w:val="26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7E167C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E167C"/>
    <w:rPr>
      <w:rFonts w:ascii="Arial" w:eastAsiaTheme="majorEastAsia" w:hAnsi="Arial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E167C"/>
    <w:pPr>
      <w:numPr>
        <w:ilvl w:val="1"/>
      </w:numPr>
    </w:pPr>
    <w:rPr>
      <w:rFonts w:eastAsiaTheme="minorEastAsia"/>
      <w:color w:val="5A5A5A" w:themeColor="text1" w:themeTint="A5"/>
      <w:spacing w:val="15"/>
      <w:sz w:val="22"/>
    </w:rPr>
  </w:style>
  <w:style w:type="character" w:customStyle="1" w:styleId="SubtitleChar">
    <w:name w:val="Subtitle Char"/>
    <w:basedOn w:val="DefaultParagraphFont"/>
    <w:link w:val="Subtitle"/>
    <w:uiPriority w:val="11"/>
    <w:rsid w:val="007E167C"/>
    <w:rPr>
      <w:rFonts w:ascii="Arial" w:eastAsiaTheme="minorEastAsia" w:hAnsi="Arial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sid w:val="007E167C"/>
    <w:rPr>
      <w:rFonts w:ascii="Arial" w:hAnsi="Arial"/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sid w:val="007E167C"/>
    <w:rPr>
      <w:rFonts w:ascii="Arial" w:hAnsi="Arial"/>
      <w:i/>
      <w:iCs/>
    </w:rPr>
  </w:style>
  <w:style w:type="character" w:styleId="IntenseEmphasis">
    <w:name w:val="Intense Emphasis"/>
    <w:basedOn w:val="DefaultParagraphFont"/>
    <w:uiPriority w:val="21"/>
    <w:qFormat/>
    <w:rsid w:val="007E167C"/>
    <w:rPr>
      <w:rFonts w:ascii="Arial" w:hAnsi="Arial"/>
      <w:i/>
      <w:iCs/>
      <w:color w:val="C33991" w:themeColor="accent1"/>
    </w:rPr>
  </w:style>
  <w:style w:type="character" w:styleId="Strong">
    <w:name w:val="Strong"/>
    <w:basedOn w:val="DefaultParagraphFont"/>
    <w:uiPriority w:val="22"/>
    <w:qFormat/>
    <w:rsid w:val="007E167C"/>
    <w:rPr>
      <w:rFonts w:ascii="Arial" w:hAnsi="Arial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E167C"/>
    <w:pPr>
      <w:pBdr>
        <w:top w:val="single" w:sz="4" w:space="10" w:color="C33991" w:themeColor="accent1"/>
        <w:bottom w:val="single" w:sz="4" w:space="10" w:color="C33991" w:themeColor="accent1"/>
      </w:pBdr>
      <w:spacing w:before="360" w:after="360"/>
      <w:ind w:left="864" w:right="864"/>
      <w:jc w:val="center"/>
    </w:pPr>
    <w:rPr>
      <w:i/>
      <w:iCs/>
      <w:color w:val="C33991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E167C"/>
    <w:rPr>
      <w:rFonts w:ascii="Arial" w:hAnsi="Arial"/>
      <w:i/>
      <w:iCs/>
      <w:color w:val="C33991" w:themeColor="accent1"/>
      <w:sz w:val="20"/>
    </w:rPr>
  </w:style>
  <w:style w:type="character" w:styleId="SubtleReference">
    <w:name w:val="Subtle Reference"/>
    <w:basedOn w:val="DefaultParagraphFont"/>
    <w:uiPriority w:val="31"/>
    <w:qFormat/>
    <w:rsid w:val="007E167C"/>
    <w:rPr>
      <w:rFonts w:ascii="Arial" w:hAnsi="Arial"/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7E167C"/>
    <w:rPr>
      <w:rFonts w:ascii="Arial" w:hAnsi="Arial"/>
      <w:b/>
      <w:bCs/>
      <w:smallCaps/>
      <w:color w:val="C33991" w:themeColor="accent1"/>
      <w:spacing w:val="5"/>
    </w:rPr>
  </w:style>
  <w:style w:type="character" w:styleId="BookTitle">
    <w:name w:val="Book Title"/>
    <w:basedOn w:val="DefaultParagraphFont"/>
    <w:uiPriority w:val="33"/>
    <w:qFormat/>
    <w:rsid w:val="007E167C"/>
    <w:rPr>
      <w:rFonts w:ascii="Arial" w:hAnsi="Arial"/>
      <w:b/>
      <w:bCs/>
      <w:i/>
      <w:iCs/>
      <w:spacing w:val="5"/>
    </w:rPr>
  </w:style>
  <w:style w:type="paragraph" w:styleId="ListParagraph">
    <w:name w:val="List Paragraph"/>
    <w:basedOn w:val="Normal"/>
    <w:uiPriority w:val="34"/>
    <w:qFormat/>
    <w:rsid w:val="007E167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E167C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7E167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167C"/>
    <w:rPr>
      <w:rFonts w:ascii="Arial" w:hAnsi="Arial"/>
      <w:sz w:val="20"/>
    </w:rPr>
  </w:style>
  <w:style w:type="table" w:styleId="TableGrid">
    <w:name w:val="Table Grid"/>
    <w:basedOn w:val="TableNormal"/>
    <w:uiPriority w:val="59"/>
    <w:rsid w:val="007E16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BasicParagraph">
    <w:name w:val="[Basic Paragraph]"/>
    <w:basedOn w:val="Normal"/>
    <w:uiPriority w:val="99"/>
    <w:rsid w:val="007E167C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Theme="minorEastAsia" w:hAnsi="MinionPro-Regular" w:cs="MinionPro-Regular"/>
      <w:color w:val="000000"/>
      <w:sz w:val="24"/>
      <w:szCs w:val="24"/>
    </w:rPr>
  </w:style>
  <w:style w:type="paragraph" w:customStyle="1" w:styleId="paragraph">
    <w:name w:val="paragraph"/>
    <w:basedOn w:val="Normal"/>
    <w:rsid w:val="006D30C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CA" w:eastAsia="en-CA"/>
    </w:rPr>
  </w:style>
  <w:style w:type="character" w:customStyle="1" w:styleId="normaltextrun">
    <w:name w:val="normaltextrun"/>
    <w:basedOn w:val="DefaultParagraphFont"/>
    <w:rsid w:val="006D3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EQ Bank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C33991"/>
      </a:accent1>
      <a:accent2>
        <a:srgbClr val="FFCB31"/>
      </a:accent2>
      <a:accent3>
        <a:srgbClr val="EDEDED"/>
      </a:accent3>
      <a:accent4>
        <a:srgbClr val="7F7F7F"/>
      </a:accent4>
      <a:accent5>
        <a:srgbClr val="FFF2CC"/>
      </a:accent5>
      <a:accent6>
        <a:srgbClr val="70AD47"/>
      </a:accent6>
      <a:hlink>
        <a:srgbClr val="C3399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TaxCatchAll xmlns="738a3b53-50ef-46c8-8a2f-fb687a9fb44f" xsi:nil="true"/>
    <_ip_UnifiedCompliancePolicyProperties xmlns="http://schemas.microsoft.com/sharepoint/v3" xsi:nil="true"/>
    <lcf76f155ced4ddcb4097134ff3c332f xmlns="2c8ce560-9588-47fa-a002-ecdc47fc9f60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42110A33AC5D446A765AAFD2C41A8E1" ma:contentTypeVersion="20" ma:contentTypeDescription="Create a new document." ma:contentTypeScope="" ma:versionID="9ed397aeed83bc271f60f6e439b29b6d">
  <xsd:schema xmlns:xsd="http://www.w3.org/2001/XMLSchema" xmlns:xs="http://www.w3.org/2001/XMLSchema" xmlns:p="http://schemas.microsoft.com/office/2006/metadata/properties" xmlns:ns1="http://schemas.microsoft.com/sharepoint/v3" xmlns:ns2="2c8ce560-9588-47fa-a002-ecdc47fc9f60" xmlns:ns3="738a3b53-50ef-46c8-8a2f-fb687a9fb44f" targetNamespace="http://schemas.microsoft.com/office/2006/metadata/properties" ma:root="true" ma:fieldsID="9325fac972fb1d1f392464cc4f7c9242" ns1:_="" ns2:_="" ns3:_="">
    <xsd:import namespace="http://schemas.microsoft.com/sharepoint/v3"/>
    <xsd:import namespace="2c8ce560-9588-47fa-a002-ecdc47fc9f60"/>
    <xsd:import namespace="738a3b53-50ef-46c8-8a2f-fb687a9fb44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c8ce560-9588-47fa-a002-ecdc47fc9f6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2a86423e-5b7b-443c-a3f0-5d8414b2fb6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5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38a3b53-50ef-46c8-8a2f-fb687a9fb44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8d5926d1-df91-40ea-9859-a10d80d9b9c2}" ma:internalName="TaxCatchAll" ma:showField="CatchAllData" ma:web="738a3b53-50ef-46c8-8a2f-fb687a9fb44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5B5888E-A5D0-4509-A4C7-D2C773F3F13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38a3b53-50ef-46c8-8a2f-fb687a9fb44f"/>
    <ds:schemaRef ds:uri="2c8ce560-9588-47fa-a002-ecdc47fc9f60"/>
  </ds:schemaRefs>
</ds:datastoreItem>
</file>

<file path=customXml/itemProps2.xml><?xml version="1.0" encoding="utf-8"?>
<ds:datastoreItem xmlns:ds="http://schemas.openxmlformats.org/officeDocument/2006/customXml" ds:itemID="{27034CAE-F6AE-4C02-BF6A-E4EB813F638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2c8ce560-9588-47fa-a002-ecdc47fc9f60"/>
    <ds:schemaRef ds:uri="738a3b53-50ef-46c8-8a2f-fb687a9fb44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E835334-42E2-4DB8-9252-FE3AE411F2C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09F56981-BE1B-47C2-A6D9-33428169E885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198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Equitable Bank</Company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Olivia Amatuzio</cp:lastModifiedBy>
  <cp:revision>2</cp:revision>
  <dcterms:created xsi:type="dcterms:W3CDTF">2023-08-08T18:29:00Z</dcterms:created>
  <dcterms:modified xsi:type="dcterms:W3CDTF">2023-08-08T18:29:00Z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0x010100342110A33AC5D446A765AAFD2C41A8E1</vt:lpwstr>
  </property>
  <property fmtid="{D5CDD505-2E9C-101B-9397-08002B2CF9AE}" pid="3" name="MediaServiceImageTags">
    <vt:lpwstr/>
  </property>
</Properties>
</file>